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00E" w:rsidRDefault="00C01B82" w:rsidP="005E6DCF">
      <w:pPr>
        <w:jc w:val="center"/>
      </w:pPr>
      <w:r>
        <w:rPr>
          <w:noProof/>
        </w:rPr>
        <w:drawing>
          <wp:anchor distT="0" distB="0" distL="114300" distR="114300" simplePos="0" relativeHeight="251658239" behindDoc="0" locked="0" layoutInCell="1" allowOverlap="1" wp14:anchorId="357D3810" wp14:editId="1FDC7D5B">
            <wp:simplePos x="0" y="0"/>
            <wp:positionH relativeFrom="column">
              <wp:align>center</wp:align>
            </wp:positionH>
            <wp:positionV relativeFrom="paragraph">
              <wp:posOffset>0</wp:posOffset>
            </wp:positionV>
            <wp:extent cx="3035300" cy="1398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35808" cy="1399032"/>
                    </a:xfrm>
                    <a:prstGeom prst="rect">
                      <a:avLst/>
                    </a:prstGeom>
                  </pic:spPr>
                </pic:pic>
              </a:graphicData>
            </a:graphic>
            <wp14:sizeRelH relativeFrom="page">
              <wp14:pctWidth>0</wp14:pctWidth>
            </wp14:sizeRelH>
            <wp14:sizeRelV relativeFrom="page">
              <wp14:pctHeight>0</wp14:pctHeight>
            </wp14:sizeRelV>
          </wp:anchor>
        </w:drawing>
      </w:r>
    </w:p>
    <w:p w:rsidR="00C01B82" w:rsidRDefault="00461C60" w:rsidP="00D31410">
      <w:pPr>
        <w:rPr>
          <w:rFonts w:asciiTheme="majorHAnsi" w:hAnsiTheme="majorHAnsi"/>
        </w:rPr>
      </w:pPr>
      <w:r>
        <w:rPr>
          <w:noProof/>
        </w:rPr>
        <mc:AlternateContent>
          <mc:Choice Requires="wps">
            <w:drawing>
              <wp:anchor distT="0" distB="0" distL="114300" distR="114300" simplePos="0" relativeHeight="251661312" behindDoc="0" locked="0" layoutInCell="1" allowOverlap="1" wp14:anchorId="53A99998" wp14:editId="2C763503">
                <wp:simplePos x="0" y="0"/>
                <wp:positionH relativeFrom="column">
                  <wp:posOffset>3755390</wp:posOffset>
                </wp:positionH>
                <wp:positionV relativeFrom="paragraph">
                  <wp:posOffset>198120</wp:posOffset>
                </wp:positionV>
                <wp:extent cx="2374265" cy="140398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E6DCF" w:rsidRPr="005E6DCF" w:rsidRDefault="005E6DCF" w:rsidP="005E6DCF">
                            <w:pPr>
                              <w:spacing w:after="0"/>
                              <w:jc w:val="right"/>
                              <w:rPr>
                                <w:rFonts w:asciiTheme="majorHAnsi" w:hAnsiTheme="majorHAnsi"/>
                                <w:b/>
                                <w:sz w:val="24"/>
                              </w:rPr>
                            </w:pPr>
                            <w:r>
                              <w:rPr>
                                <w:rFonts w:asciiTheme="majorHAnsi" w:hAnsiTheme="majorHAnsi"/>
                                <w:b/>
                                <w:sz w:val="24"/>
                              </w:rPr>
                              <w:t xml:space="preserve">Pack 16 </w:t>
                            </w:r>
                            <w:proofErr w:type="spellStart"/>
                            <w:r>
                              <w:rPr>
                                <w:rFonts w:asciiTheme="majorHAnsi" w:hAnsiTheme="majorHAnsi"/>
                                <w:b/>
                                <w:sz w:val="24"/>
                              </w:rPr>
                              <w:t>Cubmaster</w:t>
                            </w:r>
                            <w:proofErr w:type="spellEnd"/>
                          </w:p>
                          <w:p w:rsidR="005E6DCF" w:rsidRDefault="005E6DCF" w:rsidP="005E6DCF">
                            <w:pPr>
                              <w:spacing w:after="0"/>
                              <w:jc w:val="right"/>
                            </w:pPr>
                            <w:r>
                              <w:t xml:space="preserve">Larry </w:t>
                            </w:r>
                            <w:proofErr w:type="gramStart"/>
                            <w:r>
                              <w:t>Levine</w:t>
                            </w:r>
                            <w:proofErr w:type="gramEnd"/>
                            <w:r w:rsidR="002E4952">
                              <w:br/>
                              <w:t>(917</w:t>
                            </w:r>
                            <w:r>
                              <w:t xml:space="preserve">) </w:t>
                            </w:r>
                            <w:r w:rsidR="002E4952">
                              <w:t>549</w:t>
                            </w:r>
                            <w:r>
                              <w:t xml:space="preserve"> – </w:t>
                            </w:r>
                            <w:r w:rsidR="002E4952">
                              <w:t>0346</w:t>
                            </w:r>
                            <w:r>
                              <w:br/>
                            </w:r>
                            <w:r w:rsidR="002E4952" w:rsidRPr="002E4952">
                              <w:t>llevine@inwk.com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7pt;margin-top:15.6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" filled="f" stroked="f">
                <v:textbox style="mso-fit-shape-to-text:t">
                  <w:txbxContent>
                    <w:p w:rsidR="005E6DCF" w:rsidRPr="005E6DCF" w:rsidRDefault="005E6DCF" w:rsidP="005E6DCF">
                      <w:pPr>
                        <w:spacing w:after="0"/>
                        <w:jc w:val="right"/>
                        <w:rPr>
                          <w:rFonts w:asciiTheme="majorHAnsi" w:hAnsiTheme="majorHAnsi"/>
                          <w:b/>
                          <w:sz w:val="24"/>
                        </w:rPr>
                      </w:pPr>
                      <w:r>
                        <w:rPr>
                          <w:rFonts w:asciiTheme="majorHAnsi" w:hAnsiTheme="majorHAnsi"/>
                          <w:b/>
                          <w:sz w:val="24"/>
                        </w:rPr>
                        <w:t xml:space="preserve">Pack 16 </w:t>
                      </w:r>
                      <w:proofErr w:type="spellStart"/>
                      <w:r>
                        <w:rPr>
                          <w:rFonts w:asciiTheme="majorHAnsi" w:hAnsiTheme="majorHAnsi"/>
                          <w:b/>
                          <w:sz w:val="24"/>
                        </w:rPr>
                        <w:t>Cubmaster</w:t>
                      </w:r>
                      <w:proofErr w:type="spellEnd"/>
                    </w:p>
                    <w:p w:rsidR="005E6DCF" w:rsidRDefault="005E6DCF" w:rsidP="005E6DCF">
                      <w:pPr>
                        <w:spacing w:after="0"/>
                        <w:jc w:val="right"/>
                      </w:pPr>
                      <w:r>
                        <w:t xml:space="preserve">Larry </w:t>
                      </w:r>
                      <w:proofErr w:type="gramStart"/>
                      <w:r>
                        <w:t>Levine</w:t>
                      </w:r>
                      <w:proofErr w:type="gramEnd"/>
                      <w:r w:rsidR="002E4952">
                        <w:br/>
                        <w:t>(917</w:t>
                      </w:r>
                      <w:r>
                        <w:t xml:space="preserve">) </w:t>
                      </w:r>
                      <w:r w:rsidR="002E4952">
                        <w:t>549</w:t>
                      </w:r>
                      <w:r>
                        <w:t xml:space="preserve"> – </w:t>
                      </w:r>
                      <w:r w:rsidR="002E4952">
                        <w:t>0346</w:t>
                      </w:r>
                      <w:r>
                        <w:br/>
                      </w:r>
                      <w:r w:rsidR="002E4952" w:rsidRPr="002E4952">
                        <w:t>llevine@inwk.com</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2F18D18" wp14:editId="27BE8964">
                <wp:simplePos x="0" y="0"/>
                <wp:positionH relativeFrom="column">
                  <wp:posOffset>-150495</wp:posOffset>
                </wp:positionH>
                <wp:positionV relativeFrom="paragraph">
                  <wp:posOffset>199390</wp:posOffset>
                </wp:positionV>
                <wp:extent cx="2374265" cy="1403985"/>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5E6DCF" w:rsidRPr="005E6DCF" w:rsidRDefault="005E6DCF" w:rsidP="005E6DCF">
                            <w:pPr>
                              <w:spacing w:after="0"/>
                              <w:rPr>
                                <w:rFonts w:asciiTheme="majorHAnsi" w:hAnsiTheme="majorHAnsi"/>
                                <w:b/>
                                <w:sz w:val="24"/>
                              </w:rPr>
                            </w:pPr>
                            <w:r w:rsidRPr="005E6DCF">
                              <w:rPr>
                                <w:rFonts w:asciiTheme="majorHAnsi" w:hAnsiTheme="majorHAnsi"/>
                                <w:b/>
                                <w:sz w:val="24"/>
                              </w:rPr>
                              <w:t>Pack 16 Popcorn Kernel</w:t>
                            </w:r>
                          </w:p>
                          <w:p w:rsidR="005E6DCF" w:rsidRDefault="005E6DCF" w:rsidP="005E6DCF">
                            <w:pPr>
                              <w:spacing w:after="0"/>
                            </w:pPr>
                            <w:r>
                              <w:t xml:space="preserve">Scott </w:t>
                            </w:r>
                            <w:proofErr w:type="spellStart"/>
                            <w:proofErr w:type="gramStart"/>
                            <w:r>
                              <w:t>Kuperman</w:t>
                            </w:r>
                            <w:proofErr w:type="spellEnd"/>
                            <w:proofErr w:type="gramEnd"/>
                            <w:r>
                              <w:br/>
                              <w:t>(973) 336 – 4911</w:t>
                            </w:r>
                            <w:r>
                              <w:br/>
                              <w:t>sckuperman@yahoo.com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margin-left:-11.85pt;margin-top:15.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" filled="f" stroked="f">
                <v:textbox style="mso-fit-shape-to-text:t">
                  <w:txbxContent>
                    <w:p w:rsidR="005E6DCF" w:rsidRPr="005E6DCF" w:rsidRDefault="005E6DCF" w:rsidP="005E6DCF">
                      <w:pPr>
                        <w:spacing w:after="0"/>
                        <w:rPr>
                          <w:rFonts w:asciiTheme="majorHAnsi" w:hAnsiTheme="majorHAnsi"/>
                          <w:b/>
                          <w:sz w:val="24"/>
                        </w:rPr>
                      </w:pPr>
                      <w:r w:rsidRPr="005E6DCF">
                        <w:rPr>
                          <w:rFonts w:asciiTheme="majorHAnsi" w:hAnsiTheme="majorHAnsi"/>
                          <w:b/>
                          <w:sz w:val="24"/>
                        </w:rPr>
                        <w:t>Pack 16 Popcorn Kernel</w:t>
                      </w:r>
                    </w:p>
                    <w:p w:rsidR="005E6DCF" w:rsidRDefault="005E6DCF" w:rsidP="005E6DCF">
                      <w:pPr>
                        <w:spacing w:after="0"/>
                      </w:pPr>
                      <w:r>
                        <w:t xml:space="preserve">Scott </w:t>
                      </w:r>
                      <w:proofErr w:type="spellStart"/>
                      <w:proofErr w:type="gramStart"/>
                      <w:r>
                        <w:t>Kuperman</w:t>
                      </w:r>
                      <w:proofErr w:type="spellEnd"/>
                      <w:proofErr w:type="gramEnd"/>
                      <w:r>
                        <w:br/>
                        <w:t>(973) 336 – 4911</w:t>
                      </w:r>
                      <w:r>
                        <w:br/>
                        <w:t>sckuperman@yahoo.com</w:t>
                      </w:r>
                    </w:p>
                  </w:txbxContent>
                </v:textbox>
              </v:shape>
            </w:pict>
          </mc:Fallback>
        </mc:AlternateContent>
      </w:r>
    </w:p>
    <w:p w:rsidR="00C01B82" w:rsidRDefault="00C01B82" w:rsidP="00D31410">
      <w:pPr>
        <w:rPr>
          <w:rFonts w:asciiTheme="majorHAnsi" w:hAnsiTheme="majorHAnsi"/>
        </w:rPr>
      </w:pPr>
    </w:p>
    <w:p w:rsidR="00C01B82" w:rsidRDefault="00C01B82" w:rsidP="00D31410">
      <w:pPr>
        <w:rPr>
          <w:rFonts w:asciiTheme="majorHAnsi" w:hAnsiTheme="majorHAnsi"/>
        </w:rPr>
      </w:pPr>
    </w:p>
    <w:p w:rsidR="00C01B82" w:rsidRDefault="00C01B82" w:rsidP="00D31410">
      <w:pPr>
        <w:rPr>
          <w:rFonts w:asciiTheme="majorHAnsi" w:hAnsiTheme="majorHAnsi"/>
        </w:rPr>
      </w:pPr>
    </w:p>
    <w:p w:rsidR="00D31410" w:rsidRDefault="00461C60" w:rsidP="00D31410">
      <w:pPr>
        <w:rPr>
          <w:rFonts w:asciiTheme="majorHAnsi" w:hAnsiTheme="majorHAnsi"/>
        </w:rPr>
      </w:pPr>
      <w:r>
        <w:rPr>
          <w:rFonts w:asciiTheme="majorHAnsi" w:hAnsiTheme="majorHAnsi"/>
        </w:rPr>
        <w:t>Thursday, September 17, 2015</w:t>
      </w:r>
    </w:p>
    <w:p w:rsidR="005E6DCF" w:rsidRDefault="00D31410" w:rsidP="00D31410">
      <w:pPr>
        <w:rPr>
          <w:rFonts w:asciiTheme="majorHAnsi" w:hAnsiTheme="majorHAnsi"/>
        </w:rPr>
      </w:pPr>
      <w:r>
        <w:rPr>
          <w:rFonts w:asciiTheme="majorHAnsi" w:hAnsiTheme="majorHAnsi"/>
        </w:rPr>
        <w:t xml:space="preserve">Dear </w:t>
      </w:r>
      <w:r w:rsidR="00461C60">
        <w:rPr>
          <w:rFonts w:asciiTheme="majorHAnsi" w:hAnsiTheme="majorHAnsi"/>
        </w:rPr>
        <w:t>Parents</w:t>
      </w:r>
      <w:r>
        <w:rPr>
          <w:rFonts w:asciiTheme="majorHAnsi" w:hAnsiTheme="majorHAnsi"/>
        </w:rPr>
        <w:t>,</w:t>
      </w:r>
    </w:p>
    <w:p w:rsidR="00461C60" w:rsidRDefault="00461C60" w:rsidP="00461C60">
      <w:pPr>
        <w:jc w:val="both"/>
        <w:rPr>
          <w:rFonts w:asciiTheme="majorHAnsi" w:hAnsiTheme="majorHAnsi"/>
        </w:rPr>
      </w:pPr>
      <w:r>
        <w:rPr>
          <w:rFonts w:asciiTheme="majorHAnsi" w:hAnsiTheme="majorHAnsi"/>
        </w:rPr>
        <w:t>Another year of fundraising through Popcorn has begun.  You experienced our Popcorn Kick Off at our first 2015 annual Pack meeting and should be roughly aware of our fund raising program and what makes it so important.  Here are the plain facts and documents to help you through our program and make it easy to sell popcorn:</w:t>
      </w:r>
    </w:p>
    <w:p w:rsidR="00461C60" w:rsidRDefault="00461C60" w:rsidP="00461C60">
      <w:pPr>
        <w:pStyle w:val="ListParagraph"/>
        <w:numPr>
          <w:ilvl w:val="0"/>
          <w:numId w:val="1"/>
        </w:numPr>
        <w:jc w:val="both"/>
        <w:rPr>
          <w:rFonts w:asciiTheme="majorHAnsi" w:hAnsiTheme="majorHAnsi"/>
        </w:rPr>
      </w:pPr>
      <w:r>
        <w:rPr>
          <w:rFonts w:asciiTheme="majorHAnsi" w:hAnsiTheme="majorHAnsi"/>
        </w:rPr>
        <w:t xml:space="preserve">Please download our Excel spreadsheet template and print your “Take Order” forms as needed.  You only need to print the first page (on legal paper or larger) to be filled out by hand.  Keep them neat and legible!  When you have completed one full page of 30 individual orders, please enter the data into the spreadsheet on your computer and edit your name, den, </w:t>
      </w:r>
      <w:proofErr w:type="spellStart"/>
      <w:r>
        <w:rPr>
          <w:rFonts w:asciiTheme="majorHAnsi" w:hAnsiTheme="majorHAnsi"/>
        </w:rPr>
        <w:t>etc</w:t>
      </w:r>
      <w:proofErr w:type="spellEnd"/>
      <w:r>
        <w:rPr>
          <w:rFonts w:asciiTheme="majorHAnsi" w:hAnsiTheme="majorHAnsi"/>
        </w:rPr>
        <w:t xml:space="preserve"> on the left.  Generate a custom barcode by enabling macros in your program and clicking on the barcode button.  Save the file and submit to your Den leader as soon as possible for an entry into the weekly prize drawing from Council.  Continue taking orders on a new printed sheet and repeat the process until 10/31/2015.  At that time, ALL electronic spreadsheets must be submitted to your Den leaders for the orders to be placed!</w:t>
      </w:r>
      <w:r>
        <w:rPr>
          <w:rFonts w:asciiTheme="majorHAnsi" w:hAnsiTheme="majorHAnsi"/>
        </w:rPr>
        <w:br/>
      </w:r>
      <w:r w:rsidRPr="00461C60">
        <w:rPr>
          <w:rFonts w:asciiTheme="majorHAnsi" w:hAnsiTheme="majorHAnsi"/>
          <w:sz w:val="8"/>
        </w:rPr>
        <w:br/>
      </w:r>
      <w:r>
        <w:rPr>
          <w:rFonts w:asciiTheme="majorHAnsi" w:hAnsiTheme="majorHAnsi"/>
        </w:rPr>
        <w:t xml:space="preserve">When it comes time to deliver your popcorn by hand, print your spreadsheets and you will see an easy to follow form </w:t>
      </w:r>
      <w:proofErr w:type="spellStart"/>
      <w:r>
        <w:rPr>
          <w:rFonts w:asciiTheme="majorHAnsi" w:hAnsiTheme="majorHAnsi"/>
        </w:rPr>
        <w:t>autopopulated</w:t>
      </w:r>
      <w:proofErr w:type="spellEnd"/>
      <w:r>
        <w:rPr>
          <w:rFonts w:asciiTheme="majorHAnsi" w:hAnsiTheme="majorHAnsi"/>
        </w:rPr>
        <w:t xml:space="preserve"> by information from your entries.  Print double sided for easiest reading.</w:t>
      </w:r>
    </w:p>
    <w:p w:rsidR="00461C60" w:rsidRPr="00461C60" w:rsidRDefault="00461C60" w:rsidP="00461C60">
      <w:pPr>
        <w:pStyle w:val="ListParagraph"/>
        <w:jc w:val="both"/>
        <w:rPr>
          <w:rFonts w:asciiTheme="majorHAnsi" w:hAnsiTheme="majorHAnsi"/>
          <w:sz w:val="8"/>
        </w:rPr>
      </w:pPr>
    </w:p>
    <w:p w:rsidR="00461C60" w:rsidRDefault="00461C60" w:rsidP="00461C60">
      <w:pPr>
        <w:pStyle w:val="ListParagraph"/>
        <w:numPr>
          <w:ilvl w:val="0"/>
          <w:numId w:val="1"/>
        </w:numPr>
        <w:jc w:val="both"/>
        <w:rPr>
          <w:rFonts w:asciiTheme="majorHAnsi" w:hAnsiTheme="majorHAnsi"/>
        </w:rPr>
      </w:pPr>
      <w:r>
        <w:rPr>
          <w:rFonts w:asciiTheme="majorHAnsi" w:hAnsiTheme="majorHAnsi"/>
        </w:rPr>
        <w:t>Please download and print our Popcorn Products flyer.  This too can be printed on legal sized paper.  Make sure to keep this with your order form and show it to everyone to whom you are selling!  Make sure you and your Scout know our product and what they cost!</w:t>
      </w:r>
    </w:p>
    <w:p w:rsidR="00461C60" w:rsidRPr="00461C60" w:rsidRDefault="00461C60" w:rsidP="00461C60">
      <w:pPr>
        <w:pStyle w:val="ListParagraph"/>
        <w:rPr>
          <w:rFonts w:asciiTheme="majorHAnsi" w:hAnsiTheme="majorHAnsi"/>
          <w:sz w:val="8"/>
        </w:rPr>
      </w:pPr>
    </w:p>
    <w:p w:rsidR="00461C60" w:rsidRDefault="00461C60" w:rsidP="00461C60">
      <w:pPr>
        <w:pStyle w:val="ListParagraph"/>
        <w:numPr>
          <w:ilvl w:val="0"/>
          <w:numId w:val="1"/>
        </w:numPr>
        <w:jc w:val="both"/>
        <w:rPr>
          <w:rFonts w:asciiTheme="majorHAnsi" w:hAnsiTheme="majorHAnsi"/>
        </w:rPr>
      </w:pPr>
      <w:r>
        <w:rPr>
          <w:rFonts w:asciiTheme="majorHAnsi" w:hAnsiTheme="majorHAnsi"/>
        </w:rPr>
        <w:t xml:space="preserve">Go online to </w:t>
      </w:r>
      <w:hyperlink r:id="rId7" w:history="1">
        <w:r w:rsidRPr="00A151B8">
          <w:rPr>
            <w:rStyle w:val="Hyperlink"/>
            <w:rFonts w:asciiTheme="majorHAnsi" w:hAnsiTheme="majorHAnsi"/>
          </w:rPr>
          <w:t>http://sell.trails-end.com</w:t>
        </w:r>
      </w:hyperlink>
      <w:r>
        <w:rPr>
          <w:rFonts w:asciiTheme="majorHAnsi" w:hAnsiTheme="majorHAnsi"/>
        </w:rPr>
        <w:t xml:space="preserve"> in order to create an account to sell online.  You’ll also be able to download a toolkit, reference material, door hanger templates for leave behinds when selling door to door, “Thank You” card templates, banners, and more.</w:t>
      </w:r>
    </w:p>
    <w:p w:rsidR="00461C60" w:rsidRPr="00461C60" w:rsidRDefault="00461C60" w:rsidP="00461C60">
      <w:pPr>
        <w:pStyle w:val="ListParagraph"/>
        <w:rPr>
          <w:rFonts w:asciiTheme="majorHAnsi" w:hAnsiTheme="majorHAnsi"/>
          <w:sz w:val="8"/>
        </w:rPr>
      </w:pPr>
    </w:p>
    <w:p w:rsidR="00461C60" w:rsidRPr="00461C60" w:rsidRDefault="00461C60" w:rsidP="00461C60">
      <w:pPr>
        <w:pStyle w:val="ListParagraph"/>
        <w:numPr>
          <w:ilvl w:val="0"/>
          <w:numId w:val="1"/>
        </w:numPr>
        <w:jc w:val="both"/>
        <w:rPr>
          <w:rFonts w:asciiTheme="majorHAnsi" w:hAnsiTheme="majorHAnsi"/>
        </w:rPr>
      </w:pPr>
      <w:r>
        <w:rPr>
          <w:rFonts w:asciiTheme="majorHAnsi" w:hAnsiTheme="majorHAnsi"/>
        </w:rPr>
        <w:t>Open a Square account to accept credit cards for your orders.  The process is simple and is outlined in our separate document for Square Credit Card processing.</w:t>
      </w:r>
      <w:bookmarkStart w:id="0" w:name="_GoBack"/>
      <w:bookmarkEnd w:id="0"/>
    </w:p>
    <w:p w:rsidR="00461C60" w:rsidRPr="00461C60" w:rsidRDefault="00461C60" w:rsidP="00461C60">
      <w:pPr>
        <w:jc w:val="both"/>
        <w:rPr>
          <w:rFonts w:asciiTheme="majorHAnsi" w:hAnsiTheme="majorHAnsi"/>
        </w:rPr>
      </w:pPr>
      <w:r>
        <w:rPr>
          <w:rFonts w:asciiTheme="majorHAnsi" w:hAnsiTheme="majorHAnsi"/>
        </w:rPr>
        <w:t>Please remember that 10/3 and 10/4 are VERY important dates for our BLITZ and SHOW n’ SELL activities!  Keep these dates open and attend for fun and popcorn!</w:t>
      </w:r>
    </w:p>
    <w:p w:rsidR="00C01B82" w:rsidRDefault="00C01B82" w:rsidP="00C01B82">
      <w:pPr>
        <w:jc w:val="right"/>
        <w:rPr>
          <w:rFonts w:asciiTheme="majorHAnsi" w:hAnsiTheme="majorHAnsi"/>
        </w:rPr>
      </w:pPr>
      <w:r>
        <w:rPr>
          <w:rFonts w:asciiTheme="majorHAnsi" w:hAnsiTheme="majorHAnsi"/>
        </w:rPr>
        <w:t xml:space="preserve">Yours </w:t>
      </w:r>
      <w:proofErr w:type="gramStart"/>
      <w:r>
        <w:rPr>
          <w:rFonts w:asciiTheme="majorHAnsi" w:hAnsiTheme="majorHAnsi"/>
        </w:rPr>
        <w:t>In</w:t>
      </w:r>
      <w:proofErr w:type="gramEnd"/>
      <w:r>
        <w:rPr>
          <w:rFonts w:asciiTheme="majorHAnsi" w:hAnsiTheme="majorHAnsi"/>
        </w:rPr>
        <w:t xml:space="preserve"> The Fellowship Of Scouting,</w:t>
      </w:r>
      <w:r>
        <w:rPr>
          <w:rFonts w:asciiTheme="majorHAnsi" w:hAnsiTheme="majorHAnsi"/>
        </w:rPr>
        <w:br/>
      </w:r>
    </w:p>
    <w:p w:rsidR="00C01B82" w:rsidRPr="00D31410" w:rsidRDefault="00C01B82" w:rsidP="00C01B82">
      <w:pPr>
        <w:jc w:val="right"/>
        <w:rPr>
          <w:rFonts w:asciiTheme="majorHAnsi" w:hAnsiTheme="majorHAnsi"/>
        </w:rPr>
      </w:pPr>
      <w:r>
        <w:rPr>
          <w:rFonts w:asciiTheme="majorHAnsi" w:hAnsiTheme="majorHAnsi"/>
        </w:rPr>
        <w:t xml:space="preserve">Scott </w:t>
      </w:r>
      <w:proofErr w:type="spellStart"/>
      <w:r>
        <w:rPr>
          <w:rFonts w:asciiTheme="majorHAnsi" w:hAnsiTheme="majorHAnsi"/>
        </w:rPr>
        <w:t>Kuperman</w:t>
      </w:r>
      <w:proofErr w:type="spellEnd"/>
      <w:r>
        <w:rPr>
          <w:rFonts w:asciiTheme="majorHAnsi" w:hAnsiTheme="majorHAnsi"/>
        </w:rPr>
        <w:br/>
        <w:t>Pack 16 Livingston Cub Scouts</w:t>
      </w:r>
    </w:p>
    <w:sectPr w:rsidR="00C01B82" w:rsidRPr="00D31410" w:rsidSect="00461C60">
      <w:pgSz w:w="12240" w:h="15840"/>
      <w:pgMar w:top="1080" w:right="1440" w:bottom="1008" w:left="1440" w:header="720" w:footer="720" w:gutter="0"/>
      <w:pgBorders w:offsetFrom="page">
        <w:top w:val="stars3d" w:sz="30" w:space="24" w:color="auto"/>
        <w:left w:val="stars3d" w:sz="30" w:space="24" w:color="auto"/>
        <w:bottom w:val="stars3d" w:sz="30" w:space="24" w:color="auto"/>
        <w:right w:val="stars3d" w:sz="30"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A7DC8"/>
    <w:multiLevelType w:val="hybridMultilevel"/>
    <w:tmpl w:val="9D42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99F"/>
    <w:rsid w:val="00084839"/>
    <w:rsid w:val="000F2D78"/>
    <w:rsid w:val="001123BC"/>
    <w:rsid w:val="00147EAD"/>
    <w:rsid w:val="00160519"/>
    <w:rsid w:val="001F69BF"/>
    <w:rsid w:val="002645B4"/>
    <w:rsid w:val="00273B9C"/>
    <w:rsid w:val="002C0B88"/>
    <w:rsid w:val="002E4952"/>
    <w:rsid w:val="0035260A"/>
    <w:rsid w:val="003A7176"/>
    <w:rsid w:val="003F2B09"/>
    <w:rsid w:val="0043199F"/>
    <w:rsid w:val="00461C60"/>
    <w:rsid w:val="004B03EB"/>
    <w:rsid w:val="004B2C59"/>
    <w:rsid w:val="004B76E6"/>
    <w:rsid w:val="004D052F"/>
    <w:rsid w:val="00520A44"/>
    <w:rsid w:val="00586FBB"/>
    <w:rsid w:val="005A74EE"/>
    <w:rsid w:val="005E6DCF"/>
    <w:rsid w:val="005F2E46"/>
    <w:rsid w:val="00667CCC"/>
    <w:rsid w:val="00692013"/>
    <w:rsid w:val="00790F0B"/>
    <w:rsid w:val="007E10DA"/>
    <w:rsid w:val="00813E1B"/>
    <w:rsid w:val="0081500E"/>
    <w:rsid w:val="00912140"/>
    <w:rsid w:val="00983ADE"/>
    <w:rsid w:val="00A11454"/>
    <w:rsid w:val="00A12A8E"/>
    <w:rsid w:val="00A365AE"/>
    <w:rsid w:val="00AB6ECA"/>
    <w:rsid w:val="00B264F8"/>
    <w:rsid w:val="00BA634E"/>
    <w:rsid w:val="00C01B82"/>
    <w:rsid w:val="00C36387"/>
    <w:rsid w:val="00D31410"/>
    <w:rsid w:val="00D555FA"/>
    <w:rsid w:val="00D55EB4"/>
    <w:rsid w:val="00DB5C36"/>
    <w:rsid w:val="00E27D80"/>
    <w:rsid w:val="00E41442"/>
    <w:rsid w:val="00E859DC"/>
    <w:rsid w:val="00F1402C"/>
    <w:rsid w:val="00FE496B"/>
    <w:rsid w:val="00FF2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9F"/>
    <w:rPr>
      <w:rFonts w:ascii="Tahoma" w:hAnsi="Tahoma" w:cs="Tahoma"/>
      <w:sz w:val="16"/>
      <w:szCs w:val="16"/>
    </w:rPr>
  </w:style>
  <w:style w:type="paragraph" w:styleId="ListParagraph">
    <w:name w:val="List Paragraph"/>
    <w:basedOn w:val="Normal"/>
    <w:uiPriority w:val="34"/>
    <w:qFormat/>
    <w:rsid w:val="00461C60"/>
    <w:pPr>
      <w:ind w:left="720"/>
      <w:contextualSpacing/>
    </w:pPr>
  </w:style>
  <w:style w:type="character" w:styleId="Hyperlink">
    <w:name w:val="Hyperlink"/>
    <w:basedOn w:val="DefaultParagraphFont"/>
    <w:uiPriority w:val="99"/>
    <w:unhideWhenUsed/>
    <w:rsid w:val="00461C6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9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99F"/>
    <w:rPr>
      <w:rFonts w:ascii="Tahoma" w:hAnsi="Tahoma" w:cs="Tahoma"/>
      <w:sz w:val="16"/>
      <w:szCs w:val="16"/>
    </w:rPr>
  </w:style>
  <w:style w:type="paragraph" w:styleId="ListParagraph">
    <w:name w:val="List Paragraph"/>
    <w:basedOn w:val="Normal"/>
    <w:uiPriority w:val="34"/>
    <w:qFormat/>
    <w:rsid w:val="00461C60"/>
    <w:pPr>
      <w:ind w:left="720"/>
      <w:contextualSpacing/>
    </w:pPr>
  </w:style>
  <w:style w:type="character" w:styleId="Hyperlink">
    <w:name w:val="Hyperlink"/>
    <w:basedOn w:val="DefaultParagraphFont"/>
    <w:uiPriority w:val="99"/>
    <w:unhideWhenUsed/>
    <w:rsid w:val="00461C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ll.trails-e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Kuperman1</dc:creator>
  <cp:lastModifiedBy>Scott</cp:lastModifiedBy>
  <cp:revision>3</cp:revision>
  <dcterms:created xsi:type="dcterms:W3CDTF">2015-09-17T16:10:00Z</dcterms:created>
  <dcterms:modified xsi:type="dcterms:W3CDTF">2015-09-17T16:28:00Z</dcterms:modified>
</cp:coreProperties>
</file>